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51FE" w14:textId="77777777" w:rsidR="00A408CD" w:rsidRDefault="00A408CD" w:rsidP="00A408C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CC01B" wp14:editId="2932BE00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F4E6C" w14:textId="77777777" w:rsidR="00A408CD" w:rsidRPr="00D163A8" w:rsidRDefault="00A408CD" w:rsidP="00A408C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63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14:paraId="27B05436" w14:textId="77777777" w:rsidR="00A408CD" w:rsidRPr="00D163A8" w:rsidRDefault="00A408CD" w:rsidP="00A408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63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ЛЕНИНСКОГО РАЙОНА ГОРОДА ЧЕЛЯБИНСКА</w:t>
      </w:r>
    </w:p>
    <w:p w14:paraId="329B6054" w14:textId="77777777" w:rsidR="00A408CD" w:rsidRPr="00D163A8" w:rsidRDefault="00A408CD" w:rsidP="00A408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CB3FA6" w14:textId="77777777" w:rsidR="00A408CD" w:rsidRPr="00D163A8" w:rsidRDefault="00A408CD" w:rsidP="00A408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63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49558192" w14:textId="77777777" w:rsidR="00A408CD" w:rsidRDefault="00A408CD" w:rsidP="00A408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A408CD" w:rsidRPr="00516603" w14:paraId="1960C4FD" w14:textId="77777777" w:rsidTr="0069543E">
        <w:tc>
          <w:tcPr>
            <w:tcW w:w="3708" w:type="dxa"/>
            <w:hideMark/>
          </w:tcPr>
          <w:p w14:paraId="705895B4" w14:textId="5E358ABA" w:rsidR="00A408CD" w:rsidRPr="001A5420" w:rsidRDefault="008A7F84" w:rsidP="00695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A4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="00A408CD" w:rsidRPr="00A26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A408CD" w:rsidRPr="00A26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82" w:type="dxa"/>
          </w:tcPr>
          <w:p w14:paraId="1174082A" w14:textId="77777777" w:rsidR="00A408CD" w:rsidRPr="001A5420" w:rsidRDefault="00A408CD" w:rsidP="0069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hideMark/>
          </w:tcPr>
          <w:p w14:paraId="2B69EAC8" w14:textId="43D57733" w:rsidR="00A408CD" w:rsidRPr="00516603" w:rsidRDefault="00A408CD" w:rsidP="00695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201A00" w:rsidRPr="0051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83</w:t>
            </w:r>
            <w:r w:rsidR="0051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/412</w:t>
            </w:r>
            <w:r w:rsidRPr="0051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</w:t>
            </w:r>
          </w:p>
        </w:tc>
      </w:tr>
    </w:tbl>
    <w:p w14:paraId="3071D895" w14:textId="77777777" w:rsidR="00A408CD" w:rsidRPr="00D163A8" w:rsidRDefault="00A408CD" w:rsidP="00A408CD">
      <w:pPr>
        <w:snapToGrid w:val="0"/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 Челябинск</w:t>
      </w:r>
    </w:p>
    <w:p w14:paraId="1A8E8839" w14:textId="77777777" w:rsidR="00A408CD" w:rsidRDefault="00A408CD" w:rsidP="00A408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F22D7E" w14:textId="1DE62E3A" w:rsidR="004B2B78" w:rsidRPr="00C72D79" w:rsidRDefault="007F22C7" w:rsidP="004B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72D79">
        <w:rPr>
          <w:rFonts w:ascii="Times New Roman" w:eastAsia="Times New Roman" w:hAnsi="Times New Roman" w:cs="Times New Roman"/>
          <w:b/>
          <w:bCs/>
          <w:i/>
          <w:lang w:eastAsia="ru-RU"/>
        </w:rPr>
        <w:t>О количестве подписей избирателей, собираемых в поддержку выдвижения списка кандидатов по единому избирательному округу, кандидатов, выдвинутых по одномандатным избирательным округам на выборах депутатов Челябинской городской Думы первого созыва</w:t>
      </w:r>
    </w:p>
    <w:p w14:paraId="6F3269BF" w14:textId="77777777" w:rsidR="007F22C7" w:rsidRDefault="007F22C7" w:rsidP="004B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14:paraId="7C0FA8A3" w14:textId="77777777" w:rsidR="007F22C7" w:rsidRDefault="007F22C7" w:rsidP="004B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14:paraId="64C7F6DD" w14:textId="773D56BE" w:rsidR="004B2B78" w:rsidRPr="00C23AC7" w:rsidRDefault="004B2B78" w:rsidP="00E66D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37,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22 Закона Челябинской области от 29 июня 2006 № 36-ЗО «О муниципальных выборах в Челябинской области», территориальная избирательная комиссия </w:t>
      </w:r>
      <w:r w:rsidR="0007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района города Челябинска, на которую </w:t>
      </w:r>
      <w:r w:rsidRPr="00C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избирательной комиссии Челябинской облас</w:t>
      </w:r>
      <w:r w:rsidR="0007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2B4F25" w:rsidRPr="0051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апреля 2024 года </w:t>
      </w:r>
      <w:r w:rsidR="00516603" w:rsidRPr="0051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B4F25" w:rsidRPr="0051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</w:t>
      </w:r>
      <w:r w:rsidRPr="00C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072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Челябинска Челябинской области</w:t>
      </w:r>
      <w:r w:rsidRPr="00C2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РЕШАЕТ:</w:t>
      </w:r>
    </w:p>
    <w:p w14:paraId="6656700C" w14:textId="77777777" w:rsidR="004B2B78" w:rsidRPr="00C23AC7" w:rsidRDefault="004B2B78" w:rsidP="00E66D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5C1C3" w14:textId="2AA50CD5" w:rsidR="00116F48" w:rsidRPr="00116F48" w:rsidRDefault="00116F48" w:rsidP="00E66DD2">
      <w:pPr>
        <w:tabs>
          <w:tab w:val="left" w:pos="567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необходимое и максимальное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подписей избирателей </w:t>
      </w: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списка кандидатов, выдвинутого избирательным объединением по единому избирательному округу, при проведении 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городской Думы первого созыва </w:t>
      </w: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3A209032" w14:textId="7D3E9BEA" w:rsidR="00116F48" w:rsidRPr="00116F48" w:rsidRDefault="00116F48" w:rsidP="00E66DD2">
      <w:pPr>
        <w:tabs>
          <w:tab w:val="left" w:pos="567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Установить необходимое и максимальное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подписей избирателей </w:t>
      </w: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кандидатов, выдвинутых избирательными объединениями и в порядке самовыдвижения по одномандатным избирательным округам, при проведении 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городской Думы первого созыва </w:t>
      </w:r>
      <w:r w:rsidRPr="00116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3DA69BDD" w14:textId="6C0A0E2B" w:rsidR="00E66DD2" w:rsidRPr="00E66DD2" w:rsidRDefault="00116F48" w:rsidP="00E66DD2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highlight w:val="yellow"/>
          <w:lang w:eastAsia="ru-RU"/>
        </w:rPr>
      </w:pPr>
      <w:r w:rsidRPr="00E6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66DD2" w:rsidRPr="00E66DD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Направить настоящее решение в территориальные избирательные комиссии города Челябинска, на которые постановлением избирательной комиссии Челябинской области от 14 июня 2024 года № 76/1031-7 «О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созыва» возложены полномочия окружных избирательных комиссий Челябинских одномандатных избирательных округов №№ 1-9, №№ 14-25.</w:t>
      </w:r>
    </w:p>
    <w:p w14:paraId="72C7D742" w14:textId="77777777" w:rsidR="00201A00" w:rsidRDefault="00116F48" w:rsidP="00E66DD2">
      <w:pPr>
        <w:pStyle w:val="14-15"/>
        <w:widowControl/>
        <w:tabs>
          <w:tab w:val="left" w:pos="995"/>
          <w:tab w:val="left" w:pos="9214"/>
        </w:tabs>
      </w:pPr>
      <w:r w:rsidRPr="00116F48">
        <w:t xml:space="preserve"> </w:t>
      </w:r>
      <w:r w:rsidR="00AB1104">
        <w:t xml:space="preserve"> </w:t>
      </w:r>
      <w:r w:rsidR="00F11F77">
        <w:t>4</w:t>
      </w:r>
      <w:r w:rsidR="00AB1104">
        <w:t xml:space="preserve">. </w:t>
      </w:r>
      <w:r w:rsidR="00201A00" w:rsidRPr="00201A00"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на официальных сайтах администрации города Челябинска, администраций районов города Челябинска.</w:t>
      </w:r>
    </w:p>
    <w:p w14:paraId="3AAA5062" w14:textId="779A0625" w:rsidR="004B2B78" w:rsidRPr="00C23AC7" w:rsidRDefault="00AD2E53" w:rsidP="00E66DD2">
      <w:pPr>
        <w:pStyle w:val="14-15"/>
        <w:widowControl/>
        <w:tabs>
          <w:tab w:val="left" w:pos="995"/>
          <w:tab w:val="left" w:pos="9214"/>
        </w:tabs>
        <w:rPr>
          <w:sz w:val="20"/>
        </w:rPr>
      </w:pPr>
      <w:r>
        <w:t>5</w:t>
      </w:r>
      <w:r w:rsidR="004B2B78" w:rsidRPr="00C23AC7">
        <w:t xml:space="preserve">. Контроль за исполнением настоящего решения возложить на секретаря территориальной избирательной комиссии </w:t>
      </w:r>
      <w:r w:rsidR="00072953">
        <w:t>Ленинского района города Челябинска Курганову Л.А.</w:t>
      </w:r>
    </w:p>
    <w:p w14:paraId="067F9E43" w14:textId="77777777" w:rsidR="004B2B78" w:rsidRPr="00705CC5" w:rsidRDefault="004B2B78" w:rsidP="004B2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726CF" w14:textId="77777777" w:rsidR="004B2B78" w:rsidRPr="00705CC5" w:rsidRDefault="004B2B78" w:rsidP="004B2B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70"/>
        <w:gridCol w:w="5308"/>
      </w:tblGrid>
      <w:tr w:rsidR="004B2B78" w:rsidRPr="00705CC5" w14:paraId="1C9846A3" w14:textId="77777777" w:rsidTr="002936AD">
        <w:trPr>
          <w:trHeight w:val="811"/>
        </w:trPr>
        <w:tc>
          <w:tcPr>
            <w:tcW w:w="3870" w:type="dxa"/>
          </w:tcPr>
          <w:p w14:paraId="06C8D56E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5C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</w:t>
            </w:r>
          </w:p>
          <w:p w14:paraId="61B08499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BDBBECB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8334A16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5308" w:type="dxa"/>
          </w:tcPr>
          <w:p w14:paraId="72AE0DBF" w14:textId="66CFA29E" w:rsidR="004B2B78" w:rsidRPr="00705CC5" w:rsidRDefault="004B2B78" w:rsidP="002936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</w:t>
            </w:r>
            <w:r w:rsidR="00180E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</w:t>
            </w:r>
            <w:r w:rsidR="000729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И.А. Деева</w:t>
            </w:r>
          </w:p>
          <w:p w14:paraId="1A525DD6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6A18C" w14:textId="77777777" w:rsidR="004B2B78" w:rsidRPr="00705CC5" w:rsidRDefault="004B2B78" w:rsidP="0029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06AA5" w14:textId="00120743" w:rsidR="004B2B78" w:rsidRPr="00705CC5" w:rsidRDefault="004B2B78" w:rsidP="0007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07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8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7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Курганова</w:t>
            </w:r>
          </w:p>
        </w:tc>
      </w:tr>
    </w:tbl>
    <w:p w14:paraId="18DA9716" w14:textId="77777777" w:rsidR="004B2B78" w:rsidRDefault="004B2B78" w:rsidP="004B2B78">
      <w:pPr>
        <w:jc w:val="center"/>
      </w:pPr>
    </w:p>
    <w:p w14:paraId="14E2DF7E" w14:textId="77777777" w:rsidR="004B2B78" w:rsidRDefault="004B2B78" w:rsidP="004B2B78">
      <w:pPr>
        <w:jc w:val="center"/>
      </w:pPr>
    </w:p>
    <w:p w14:paraId="5EA49699" w14:textId="77777777" w:rsidR="004B2B78" w:rsidRDefault="004B2B78" w:rsidP="004B2B78">
      <w:pPr>
        <w:jc w:val="center"/>
      </w:pPr>
    </w:p>
    <w:p w14:paraId="6B3263C4" w14:textId="77777777" w:rsidR="004B2B78" w:rsidRDefault="004B2B78" w:rsidP="004B2B78">
      <w:pPr>
        <w:jc w:val="center"/>
      </w:pPr>
    </w:p>
    <w:p w14:paraId="072A3D88" w14:textId="77777777" w:rsidR="004B2B78" w:rsidRDefault="004B2B78" w:rsidP="004B2B78">
      <w:pPr>
        <w:jc w:val="center"/>
      </w:pPr>
    </w:p>
    <w:p w14:paraId="7A875076" w14:textId="77777777" w:rsidR="004B2B78" w:rsidRDefault="004B2B78" w:rsidP="004B2B78">
      <w:pPr>
        <w:jc w:val="center"/>
      </w:pPr>
    </w:p>
    <w:p w14:paraId="75765979" w14:textId="7B2A7566" w:rsidR="00AB1104" w:rsidRPr="00B25CB9" w:rsidRDefault="00AB1104" w:rsidP="00AB1104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14:paraId="58535B5C" w14:textId="77777777" w:rsidR="00AB1104" w:rsidRPr="00B25CB9" w:rsidRDefault="00AB1104" w:rsidP="00AB1104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территориальной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Ленинского района города Челябинска</w:t>
      </w:r>
    </w:p>
    <w:p w14:paraId="10E4C18D" w14:textId="44267F67" w:rsidR="00AB1104" w:rsidRPr="00B25CB9" w:rsidRDefault="00AB1104" w:rsidP="00AB1104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72D7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C5EDA">
        <w:rPr>
          <w:rFonts w:ascii="Times New Roman" w:eastAsia="Times New Roman" w:hAnsi="Times New Roman" w:cs="Times New Roman"/>
          <w:sz w:val="24"/>
          <w:szCs w:val="24"/>
        </w:rPr>
        <w:t>83</w:t>
      </w:r>
      <w:r w:rsidR="00516603">
        <w:rPr>
          <w:rFonts w:ascii="Times New Roman" w:eastAsia="Times New Roman" w:hAnsi="Times New Roman" w:cs="Times New Roman"/>
          <w:sz w:val="24"/>
          <w:szCs w:val="24"/>
        </w:rPr>
        <w:t>/412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2E1EBA1" w14:textId="77777777" w:rsidR="00AB1104" w:rsidRPr="00B25CB9" w:rsidRDefault="00AB1104" w:rsidP="00AB110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0195C2D" w14:textId="77777777" w:rsidR="00AB1104" w:rsidRDefault="00AB1104" w:rsidP="00AB110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F1F847" w14:textId="77777777" w:rsidR="00AB1104" w:rsidRPr="00B25CB9" w:rsidRDefault="00AB1104" w:rsidP="00AB110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0581F2" w14:textId="2FE0E850" w:rsidR="00AB1104" w:rsidRDefault="00AB1104" w:rsidP="00AB110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и максимальное количество подписей избирателей, для регистрации кандидатов</w:t>
      </w:r>
      <w:r w:rsidRPr="00AB1104">
        <w:t xml:space="preserve"> </w:t>
      </w:r>
      <w:r w:rsidRPr="00AB1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списка кандидатов, выдвинутого избирательным объединением по единому избирательному округу, при проведении выборов депутатов Челябинской городской Думы первого созыва</w:t>
      </w:r>
    </w:p>
    <w:p w14:paraId="623D1CCD" w14:textId="77777777" w:rsidR="00AB1104" w:rsidRPr="00B25CB9" w:rsidRDefault="00AB1104" w:rsidP="00AB110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3119"/>
        <w:gridCol w:w="1275"/>
        <w:gridCol w:w="1843"/>
        <w:gridCol w:w="1701"/>
        <w:gridCol w:w="1843"/>
      </w:tblGrid>
      <w:tr w:rsidR="00AB1104" w:rsidRPr="00B25CB9" w14:paraId="038C8A97" w14:textId="77777777" w:rsidTr="00AB1104">
        <w:trPr>
          <w:jc w:val="center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3857004C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7CB34636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4998752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 избирательного округа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E91874" w14:textId="77777777" w:rsidR="00AB1104" w:rsidRPr="00B25CB9" w:rsidRDefault="00AB1104" w:rsidP="00D7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</w:t>
            </w:r>
          </w:p>
          <w:p w14:paraId="595BCE70" w14:textId="77777777" w:rsidR="00AB1104" w:rsidRPr="00B25CB9" w:rsidRDefault="00AB1104" w:rsidP="00D7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избирателей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0B96A6" w14:textId="77777777" w:rsidR="00AB1104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подписей избирателей, необходимое для регистрации кандидата</w:t>
            </w:r>
          </w:p>
          <w:p w14:paraId="019F30BB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(0,5% от численности избирателей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1EA" w14:textId="77777777" w:rsidR="00AB1104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подписей, которое может быть представлено дополнительно</w:t>
            </w:r>
          </w:p>
          <w:p w14:paraId="1FAAFFC1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91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превышать количество подписей, необходимое для 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 чем на 10 %)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43B6" w14:textId="77777777" w:rsidR="00AB1104" w:rsidRPr="00B25CB9" w:rsidRDefault="00AB1104" w:rsidP="00D75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подписей избирателей, представляемых в избирательную комиссию</w:t>
            </w:r>
          </w:p>
        </w:tc>
      </w:tr>
      <w:tr w:rsidR="00AB1104" w:rsidRPr="00B25CB9" w14:paraId="7B94D378" w14:textId="77777777" w:rsidTr="00AB1104">
        <w:trPr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7F8C" w14:textId="1F67E7F2" w:rsidR="00AB1104" w:rsidRPr="00B25CB9" w:rsidRDefault="00AB1104" w:rsidP="00AB1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94E" w14:textId="56CB046A" w:rsidR="00AB1104" w:rsidRDefault="00AB1104" w:rsidP="00AB1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избирательный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E175" w14:textId="7802443F" w:rsidR="00AB1104" w:rsidRPr="00B25CB9" w:rsidRDefault="00AB1104" w:rsidP="00AB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2377" w14:textId="3C7BF01E" w:rsidR="00AB1104" w:rsidRPr="00C047E9" w:rsidRDefault="00AB1104" w:rsidP="00AB1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D87" w14:textId="79B77314" w:rsidR="00AB1104" w:rsidRPr="00C047E9" w:rsidRDefault="00AB1104" w:rsidP="00AB1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E0F4" w14:textId="0DC6D1B6" w:rsidR="00AB1104" w:rsidRPr="00C047E9" w:rsidRDefault="00AB1104" w:rsidP="00AB1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4833</w:t>
            </w:r>
          </w:p>
        </w:tc>
      </w:tr>
    </w:tbl>
    <w:p w14:paraId="54EF10E6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6838D8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59A8E3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0CE07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CB9E9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D4F18A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43296E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9922D3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D9C587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7BB3D1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AE48B7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2894FC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E84ECD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2404B6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D585B9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77C840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17F684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591167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FD6207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A67691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1F7238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6D8424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7342F4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DC5771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36ADC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F74778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4A0204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3C00DD" w14:textId="77777777" w:rsidR="00AB1104" w:rsidRDefault="00AB1104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A35AF2" w14:textId="77777777" w:rsidR="00903ED0" w:rsidRDefault="00903ED0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E4E75A" w14:textId="77777777" w:rsidR="00903ED0" w:rsidRDefault="00903ED0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8C6833" w14:textId="77777777" w:rsidR="00903ED0" w:rsidRDefault="00903ED0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19E7F4" w14:textId="6758CE4B" w:rsidR="004B2B78" w:rsidRPr="00B25CB9" w:rsidRDefault="004B2B78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AB1104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14:paraId="22E458EE" w14:textId="47B1540D" w:rsidR="004B2B78" w:rsidRPr="00B25CB9" w:rsidRDefault="004B2B78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территориальной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избирательной комиссии</w:t>
      </w:r>
      <w:r w:rsidR="00A408CD">
        <w:rPr>
          <w:rFonts w:ascii="Times New Roman" w:eastAsia="Times New Roman" w:hAnsi="Times New Roman" w:cs="Times New Roman"/>
          <w:sz w:val="24"/>
          <w:szCs w:val="24"/>
        </w:rPr>
        <w:t xml:space="preserve"> Ленинского района города Челябинска</w:t>
      </w:r>
    </w:p>
    <w:p w14:paraId="2D345B68" w14:textId="5618F2AF" w:rsidR="004B2B78" w:rsidRPr="00B25CB9" w:rsidRDefault="004B2B78" w:rsidP="00180EE3">
      <w:pPr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72D7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408CD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408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14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5E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6603">
        <w:rPr>
          <w:rFonts w:ascii="Times New Roman" w:eastAsia="Times New Roman" w:hAnsi="Times New Roman" w:cs="Times New Roman"/>
          <w:sz w:val="24"/>
          <w:szCs w:val="24"/>
        </w:rPr>
        <w:t>/412</w:t>
      </w:r>
      <w:r w:rsidRPr="00B25CB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CA3806B" w14:textId="77777777" w:rsidR="004B2B78" w:rsidRPr="00B25CB9" w:rsidRDefault="004B2B78" w:rsidP="004B2B7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0E94818" w14:textId="77777777" w:rsidR="004B2B78" w:rsidRPr="00B25CB9" w:rsidRDefault="004B2B78" w:rsidP="004B2B7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7F7193" w14:textId="7C1C404E" w:rsidR="004B2B78" w:rsidRDefault="004B2B78" w:rsidP="004B2B7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и максимальное количество подписей избирателей, для регистрации кандидатов</w:t>
      </w:r>
      <w:r w:rsidR="00A408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8CD" w:rsidRPr="00A40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собираемых в поддержку выдвижения кандидатов, выдвинутых депутатами Челябинской городской Думы первого созыва</w:t>
      </w:r>
    </w:p>
    <w:p w14:paraId="1A5D37F6" w14:textId="77777777" w:rsidR="004B2B78" w:rsidRPr="00B25CB9" w:rsidRDefault="004B2B78" w:rsidP="004B2B7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835"/>
        <w:gridCol w:w="1276"/>
        <w:gridCol w:w="1843"/>
        <w:gridCol w:w="2268"/>
        <w:gridCol w:w="1559"/>
      </w:tblGrid>
      <w:tr w:rsidR="004B2B78" w:rsidRPr="00B25CB9" w14:paraId="06759296" w14:textId="77777777" w:rsidTr="00633CB6">
        <w:trPr>
          <w:jc w:val="center"/>
        </w:trPr>
        <w:tc>
          <w:tcPr>
            <w:tcW w:w="701" w:type="dxa"/>
            <w:tcBorders>
              <w:bottom w:val="nil"/>
            </w:tcBorders>
            <w:vAlign w:val="center"/>
          </w:tcPr>
          <w:p w14:paraId="0538997C" w14:textId="77777777" w:rsidR="004B2B78" w:rsidRPr="00B25CB9" w:rsidRDefault="004B2B78" w:rsidP="00293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6764D79A" w14:textId="77777777" w:rsidR="004B2B78" w:rsidRPr="00B25CB9" w:rsidRDefault="004B2B78" w:rsidP="00293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22B01992" w14:textId="167D142C" w:rsidR="004B2B78" w:rsidRPr="00B25CB9" w:rsidRDefault="00A408CD" w:rsidP="00A40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 избирательного округа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8D1BBB9" w14:textId="77777777" w:rsidR="004B2B78" w:rsidRPr="00B25CB9" w:rsidRDefault="004B2B78" w:rsidP="0029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</w:t>
            </w:r>
          </w:p>
          <w:p w14:paraId="011B7F34" w14:textId="77777777" w:rsidR="004B2B78" w:rsidRPr="00B25CB9" w:rsidRDefault="004B2B78" w:rsidP="0029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избирателей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648DB" w14:textId="77777777" w:rsidR="00D91251" w:rsidRDefault="004B2B78" w:rsidP="00293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подписей избирателей, необходимое для регистрации кандидата</w:t>
            </w:r>
          </w:p>
          <w:p w14:paraId="16EB9CF3" w14:textId="642BC7E1" w:rsidR="004B2B78" w:rsidRPr="00B25CB9" w:rsidRDefault="00D91251" w:rsidP="00293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(0,5% от численности избирателей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65ED" w14:textId="77777777" w:rsidR="00D91251" w:rsidRDefault="004B2B78" w:rsidP="00D9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подписей, которое может быть представлено дополнительно</w:t>
            </w:r>
          </w:p>
          <w:p w14:paraId="67F0CC73" w14:textId="49FA7276" w:rsidR="004B2B78" w:rsidRPr="00B25CB9" w:rsidRDefault="00D91251" w:rsidP="00D9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91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превышать количество подписей, необходимое для 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 чем на 10 %)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49A2" w14:textId="77777777" w:rsidR="004B2B78" w:rsidRPr="00B25CB9" w:rsidRDefault="004B2B78" w:rsidP="00293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подписей избирателей, представляемых в избирательную комиссию</w:t>
            </w:r>
          </w:p>
        </w:tc>
      </w:tr>
      <w:tr w:rsidR="004D6FF4" w:rsidRPr="00B25CB9" w14:paraId="10C291DF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9F3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D7B9" w14:textId="47AEAC30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одномандатный избирательный округ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DC59" w14:textId="7536C18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442F" w14:textId="6D617EDD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90AC" w14:textId="278221D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DEA1" w14:textId="2475C4A5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4D6FF4" w:rsidRPr="00B25CB9" w14:paraId="7795765B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4CB9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50D" w14:textId="1310899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3DE8" w14:textId="50ABB33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D13D" w14:textId="5A6319F1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0A0" w14:textId="465A392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E31" w14:textId="5505BF50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4D6FF4" w:rsidRPr="00B25CB9" w14:paraId="4DEFE876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596F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8B2" w14:textId="7C7B9C74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одномандатный избирательный округ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88A" w14:textId="6606DDA1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0B35" w14:textId="26E71DD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BA82" w14:textId="0E4FA8D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74B" w14:textId="588943F1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4D6FF4" w:rsidRPr="00B25CB9" w14:paraId="309F43E7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F83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58D" w14:textId="2D2E013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FE91" w14:textId="3071607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F38B" w14:textId="0B70EBD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E06E" w14:textId="210E37B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B9FE" w14:textId="25005343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207</w:t>
            </w:r>
          </w:p>
        </w:tc>
      </w:tr>
      <w:tr w:rsidR="004D6FF4" w:rsidRPr="00B25CB9" w14:paraId="000BA5B3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D757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63E" w14:textId="58F20E4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6DB" w14:textId="088EECE2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E3B4" w14:textId="06157BE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127B" w14:textId="397C7D56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EB53" w14:textId="1886FB99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209</w:t>
            </w:r>
          </w:p>
        </w:tc>
      </w:tr>
      <w:tr w:rsidR="004D6FF4" w:rsidRPr="00B25CB9" w14:paraId="36865F69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0C8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E09" w14:textId="591A651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1FF9" w14:textId="362F0B1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389E" w14:textId="013F98CD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0933" w14:textId="77E130D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B07D" w14:textId="0D6ED049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4D6FF4" w:rsidRPr="00B25CB9" w14:paraId="355F8BC8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9D5D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BAA" w14:textId="64A56FD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90B" w14:textId="45CA54E4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55A" w14:textId="7FD5AD50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6F4A" w14:textId="151CB2A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2B73" w14:textId="6F3940BB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4D6FF4" w:rsidRPr="00B25CB9" w14:paraId="294D49D4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ED7B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B58" w14:textId="39C032F8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9A1" w14:textId="6E22554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9D73" w14:textId="4366C2C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1732" w14:textId="08FF84C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D1E1" w14:textId="02753954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207</w:t>
            </w:r>
          </w:p>
        </w:tc>
      </w:tr>
      <w:tr w:rsidR="004D6FF4" w:rsidRPr="00B25CB9" w14:paraId="6E8382E4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EDF6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BD40" w14:textId="1D701FD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13A6" w14:textId="7E27843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8126" w14:textId="584B6D9D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7155" w14:textId="4D953EF3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C49D" w14:textId="6624F480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193</w:t>
            </w:r>
          </w:p>
        </w:tc>
      </w:tr>
      <w:tr w:rsidR="004D6FF4" w:rsidRPr="00B25CB9" w14:paraId="4E11D768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EC0D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620" w14:textId="718293C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ADCD" w14:textId="4D09416C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54D6" w14:textId="60B8FCA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5487" w14:textId="719CD1C2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C77C" w14:textId="32C4BA0E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185</w:t>
            </w:r>
          </w:p>
        </w:tc>
      </w:tr>
      <w:tr w:rsidR="004D6FF4" w:rsidRPr="00B25CB9" w14:paraId="4D8A867E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DBC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089" w14:textId="396D4D1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3D3" w14:textId="771FB2A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FE5D" w14:textId="33C13343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013E" w14:textId="2827E561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57A1" w14:textId="4022769D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185</w:t>
            </w:r>
          </w:p>
        </w:tc>
      </w:tr>
      <w:tr w:rsidR="004D6FF4" w:rsidRPr="00B25CB9" w14:paraId="0FA2F211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4126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EA3" w14:textId="29E1B92B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232" w14:textId="1615E2D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BDBB" w14:textId="15D86BB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968" w14:textId="1D97954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08E4" w14:textId="052D427A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183</w:t>
            </w:r>
          </w:p>
        </w:tc>
      </w:tr>
      <w:tr w:rsidR="004D6FF4" w:rsidRPr="00B25CB9" w14:paraId="07DDEB9F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D644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864" w14:textId="53897A04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8E6D" w14:textId="60AC7692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CD3A" w14:textId="2AA8B47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DEA" w14:textId="5B4692DE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4697" w14:textId="345BE2D7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193</w:t>
            </w:r>
          </w:p>
        </w:tc>
      </w:tr>
      <w:tr w:rsidR="004D6FF4" w:rsidRPr="00B25CB9" w14:paraId="15697D87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3DBD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8A7" w14:textId="5C1ACBA9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32F6" w14:textId="534DB3C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EE78" w14:textId="25208F3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4909" w14:textId="3D7D32D4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B723" w14:textId="441A2580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180</w:t>
            </w:r>
          </w:p>
        </w:tc>
      </w:tr>
      <w:tr w:rsidR="004D6FF4" w:rsidRPr="00B25CB9" w14:paraId="5BA12ECC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99AB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079" w14:textId="0B03F4EE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0AD" w14:textId="66F6B2F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CF54" w14:textId="6D2374E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BB8B" w14:textId="0713C33D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8103" w14:textId="3A1D7FB5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180</w:t>
            </w:r>
          </w:p>
        </w:tc>
      </w:tr>
      <w:tr w:rsidR="004D6FF4" w:rsidRPr="00B25CB9" w14:paraId="44433D3D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7CD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5DB" w14:textId="31D7FC78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58FD" w14:textId="213D314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D838" w14:textId="044934D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D55A" w14:textId="1C35B4E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C506" w14:textId="18B9254A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176</w:t>
            </w:r>
          </w:p>
        </w:tc>
      </w:tr>
      <w:tr w:rsidR="004D6FF4" w:rsidRPr="00B25CB9" w14:paraId="0B883EF9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0A1E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5F1" w14:textId="45FD4F4D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E9C" w14:textId="439878CA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7B45" w14:textId="077CCB1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BC51" w14:textId="536AEA06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3663" w14:textId="11D835E4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196</w:t>
            </w:r>
          </w:p>
        </w:tc>
      </w:tr>
      <w:tr w:rsidR="004D6FF4" w:rsidRPr="00B25CB9" w14:paraId="001D81EC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6288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728" w14:textId="21D8104C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3BE0" w14:textId="4B5EAADC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BAE4" w14:textId="5987E08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B7B6" w14:textId="47A0C0A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96C3" w14:textId="2E983389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</w:t>
            </w:r>
          </w:p>
        </w:tc>
      </w:tr>
      <w:tr w:rsidR="004D6FF4" w:rsidRPr="00B25CB9" w14:paraId="4D67C1B6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9AE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098" w14:textId="78F5E67C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1C87" w14:textId="717C97CC" w:rsidR="004D6FF4" w:rsidRPr="00B25CB9" w:rsidRDefault="00AB110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418E" w14:textId="4CBEB86C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CE9D" w14:textId="7D0C4DD0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116A" w14:textId="1FFDE218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191</w:t>
            </w:r>
          </w:p>
        </w:tc>
      </w:tr>
      <w:tr w:rsidR="004D6FF4" w:rsidRPr="00B25CB9" w14:paraId="7F761A4F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7463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C26B" w14:textId="0C9809B4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7582" w14:textId="2D9C3DAB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F8FB" w14:textId="4BB5E558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9FA8" w14:textId="5C1221C4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CE24" w14:textId="69D76598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181</w:t>
            </w:r>
          </w:p>
        </w:tc>
      </w:tr>
      <w:tr w:rsidR="004D6FF4" w:rsidRPr="00B25CB9" w14:paraId="05C05702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6955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8E1" w14:textId="3FB8EC2C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AFA8" w14:textId="5DF6A641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7130" w14:textId="1C2C4035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F7E8" w14:textId="3EA64A20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6556" w14:textId="07615EE0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183</w:t>
            </w:r>
          </w:p>
        </w:tc>
      </w:tr>
      <w:tr w:rsidR="004D6FF4" w:rsidRPr="00B25CB9" w14:paraId="24E0BE7E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A3D0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DE6" w14:textId="34492D26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8A82" w14:textId="5A550359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4A90" w14:textId="68A7DF8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25AB" w14:textId="0C767303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E32B" w14:textId="3D816502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179</w:t>
            </w:r>
          </w:p>
        </w:tc>
      </w:tr>
      <w:tr w:rsidR="004D6FF4" w:rsidRPr="00B25CB9" w14:paraId="6DFFB845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BE29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D6D" w14:textId="7655EA7C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E2F8" w14:textId="0A6E513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0BCC" w14:textId="0B385488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8ACA" w14:textId="3726F536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66FD" w14:textId="280CC8F5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181</w:t>
            </w:r>
          </w:p>
        </w:tc>
      </w:tr>
      <w:tr w:rsidR="004D6FF4" w:rsidRPr="00B25CB9" w14:paraId="28BBC3BF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51E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385" w14:textId="59119586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8412" w14:textId="452E6354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5658" w14:textId="0B0FA83F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377" w14:textId="6C99D827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E95F" w14:textId="0D862092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207</w:t>
            </w:r>
          </w:p>
        </w:tc>
      </w:tr>
      <w:tr w:rsidR="004D6FF4" w:rsidRPr="00B25CB9" w14:paraId="6EDC0D33" w14:textId="77777777" w:rsidTr="00633CB6">
        <w:trPr>
          <w:trHeight w:val="9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F92E" w14:textId="77777777" w:rsidR="004D6FF4" w:rsidRPr="00A408CD" w:rsidRDefault="004D6FF4" w:rsidP="004D6F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162" w14:textId="12A226E6" w:rsidR="004D6FF4" w:rsidRPr="00BD2933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B4DE" w14:textId="1FA557C6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816F" w14:textId="72B62D42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88E4" w14:textId="65065191" w:rsidR="004D6FF4" w:rsidRPr="00B25CB9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7F8D" w14:textId="6D9C320A" w:rsidR="004D6FF4" w:rsidRPr="004D6FF4" w:rsidRDefault="004D6FF4" w:rsidP="004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205</w:t>
            </w:r>
          </w:p>
        </w:tc>
      </w:tr>
    </w:tbl>
    <w:p w14:paraId="1362C127" w14:textId="77777777" w:rsidR="004B2B78" w:rsidRDefault="004B2B78" w:rsidP="004B2B78">
      <w:pPr>
        <w:jc w:val="center"/>
      </w:pPr>
    </w:p>
    <w:p w14:paraId="4E989DEE" w14:textId="77777777" w:rsidR="004B2B78" w:rsidRDefault="004B2B78" w:rsidP="004B2B78">
      <w:pPr>
        <w:jc w:val="center"/>
      </w:pPr>
    </w:p>
    <w:p w14:paraId="4FEF861B" w14:textId="77777777" w:rsidR="004B2B78" w:rsidRDefault="004B2B78" w:rsidP="004B2B78">
      <w:pPr>
        <w:jc w:val="center"/>
      </w:pPr>
    </w:p>
    <w:p w14:paraId="32F8A110" w14:textId="77777777" w:rsidR="004B2B78" w:rsidRDefault="004B2B78" w:rsidP="004B2B78">
      <w:pPr>
        <w:jc w:val="center"/>
      </w:pPr>
    </w:p>
    <w:p w14:paraId="0747A1D5" w14:textId="77777777" w:rsidR="004B2B78" w:rsidRDefault="004B2B78" w:rsidP="004B2B78">
      <w:pPr>
        <w:jc w:val="center"/>
      </w:pPr>
    </w:p>
    <w:p w14:paraId="78878C3D" w14:textId="77777777" w:rsidR="00FD377D" w:rsidRDefault="00FD377D"/>
    <w:sectPr w:rsidR="00FD377D" w:rsidSect="00633C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FF1"/>
    <w:multiLevelType w:val="hybridMultilevel"/>
    <w:tmpl w:val="1F02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873"/>
    <w:multiLevelType w:val="hybridMultilevel"/>
    <w:tmpl w:val="0B1442C0"/>
    <w:lvl w:ilvl="0" w:tplc="046017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B625DA"/>
    <w:multiLevelType w:val="hybridMultilevel"/>
    <w:tmpl w:val="2102A5E6"/>
    <w:lvl w:ilvl="0" w:tplc="F920FF42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78"/>
    <w:rsid w:val="00072953"/>
    <w:rsid w:val="00116F48"/>
    <w:rsid w:val="00180EE3"/>
    <w:rsid w:val="001C5EDA"/>
    <w:rsid w:val="00201A00"/>
    <w:rsid w:val="002B30DE"/>
    <w:rsid w:val="002B4F25"/>
    <w:rsid w:val="004B2B78"/>
    <w:rsid w:val="004D6FF4"/>
    <w:rsid w:val="00516603"/>
    <w:rsid w:val="00633CB6"/>
    <w:rsid w:val="006C4DFE"/>
    <w:rsid w:val="007123D0"/>
    <w:rsid w:val="00764780"/>
    <w:rsid w:val="007F22C7"/>
    <w:rsid w:val="008A7F84"/>
    <w:rsid w:val="00903ED0"/>
    <w:rsid w:val="00966D04"/>
    <w:rsid w:val="00A408CD"/>
    <w:rsid w:val="00AB1104"/>
    <w:rsid w:val="00AD2E53"/>
    <w:rsid w:val="00B14C36"/>
    <w:rsid w:val="00B73B64"/>
    <w:rsid w:val="00B83058"/>
    <w:rsid w:val="00B93407"/>
    <w:rsid w:val="00BB2758"/>
    <w:rsid w:val="00C72D79"/>
    <w:rsid w:val="00D91251"/>
    <w:rsid w:val="00E66DD2"/>
    <w:rsid w:val="00EB5D4A"/>
    <w:rsid w:val="00F11F77"/>
    <w:rsid w:val="00F455EB"/>
    <w:rsid w:val="00FD377D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695D"/>
  <w15:chartTrackingRefBased/>
  <w15:docId w15:val="{AB5E191B-8D94-47D6-89FA-833F98DB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CD"/>
    <w:pPr>
      <w:ind w:left="720"/>
      <w:contextualSpacing/>
    </w:pPr>
  </w:style>
  <w:style w:type="paragraph" w:customStyle="1" w:styleId="14-15">
    <w:name w:val="Текст 14-1.5"/>
    <w:basedOn w:val="a"/>
    <w:rsid w:val="00F11F7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74T018</dc:creator>
  <cp:keywords/>
  <dc:description/>
  <cp:lastModifiedBy>Пользователь Windows</cp:lastModifiedBy>
  <cp:revision>2</cp:revision>
  <cp:lastPrinted>2024-06-11T08:48:00Z</cp:lastPrinted>
  <dcterms:created xsi:type="dcterms:W3CDTF">2024-06-19T07:04:00Z</dcterms:created>
  <dcterms:modified xsi:type="dcterms:W3CDTF">2024-06-19T07:04:00Z</dcterms:modified>
</cp:coreProperties>
</file>